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AF3A5" w14:textId="4ECD5653" w:rsidR="0044700F" w:rsidRPr="0044700F" w:rsidRDefault="0044700F" w:rsidP="0044700F">
      <w:pPr>
        <w:pStyle w:val="ListParagraph"/>
        <w:numPr>
          <w:ilvl w:val="0"/>
          <w:numId w:val="2"/>
        </w:numPr>
      </w:pPr>
      <w:r w:rsidRPr="0044700F">
        <w:t>One current trend in legal nursing issues is misinformed patients regarding COVID vaccine. We currently live in a world where millions of people get their information from social media and other sources that are not credible. Social media has given people the freedom to express themselves and spread information that could be harmful to others. According to Yao (2021) the surgeon general stated that “While it often appears innocuous on social media apps and retail sites or search engines, the truth is that misinformation takes away our freedom to make informed decisions about our health and the health of our loved ones.”   </w:t>
      </w:r>
      <w:r>
        <w:t xml:space="preserve"> </w:t>
      </w:r>
      <w:r w:rsidRPr="0044700F">
        <w:t>This past weekend I witnessed a discussed between nurses and unvaccinated people. During this discussion it occurred to me how much people spread false news about COVID or the COVID vaccine. I believe all this false information is the reason for the fear in our minority communities. Yao stated that it’s important that people do their own research from credible sources before sharing information with others. There are many people who will not get the COVID vaccine because of myths they have heard about the vaccine.</w:t>
      </w:r>
      <w:r>
        <w:t xml:space="preserve"> </w:t>
      </w:r>
      <w:r w:rsidRPr="0044700F">
        <w:t xml:space="preserve"> I believe as future nurses we can all play a role in helping educate people. We can all help in decreasing the spread of false information. If a person does not want to get a vaccine, let that because they did their own research from credible </w:t>
      </w:r>
      <w:proofErr w:type="gramStart"/>
      <w:r w:rsidRPr="0044700F">
        <w:t>sources</w:t>
      </w:r>
      <w:proofErr w:type="gramEnd"/>
      <w:r w:rsidRPr="0044700F">
        <w:t xml:space="preserve"> and we educated them and not because they are a victim of false information. We can all work together to help our healthcare providers who wake up every day to try fight again COVID-19 and all other illnesses. According to Yao, Murthy asserted that, “We must confront misinformation as a nation. Every one of us has the power and the responsibility to make a difference in this fight. Lives are depending on it.”</w:t>
      </w:r>
    </w:p>
    <w:p w14:paraId="2E980A14" w14:textId="4E54A511" w:rsidR="00AD0ED9" w:rsidRDefault="003D2818" w:rsidP="0044700F"/>
    <w:p w14:paraId="60C174C7" w14:textId="77777777" w:rsidR="0044700F" w:rsidRDefault="0044700F" w:rsidP="0044700F">
      <w:pPr>
        <w:pStyle w:val="ListParagraph"/>
        <w:numPr>
          <w:ilvl w:val="0"/>
          <w:numId w:val="2"/>
        </w:numPr>
      </w:pPr>
      <w:r>
        <w:t>Nursing is faced with some of the prominent legal and ethical issues. Currently, there are many and commonly occurring legal issues, which impact nursing and nursing practice. Nurses need to be aware of various legal issues that bound their profession. One of the keys and current legal issues in nursing today is HIPAA compliance and PHI. HIPAA is the Health Insurance Portability and Accountability Act of 1996 (</w:t>
      </w:r>
      <w:proofErr w:type="spellStart"/>
      <w:r>
        <w:t>Tovino</w:t>
      </w:r>
      <w:proofErr w:type="spellEnd"/>
      <w:r>
        <w:t>, 2016). The HIPAA policy lays out three rules for protecting patient health information (PHI). As one of the most significant health and nursing legal issues, HIPPA emphasizes the protection of health information by promoting privacy, security, and confidentiality in nursing practices (Vanderpool, 2019). Another legal issue in nursing that impact nursing practices is telehealth policies. With the advancement in technology and integration of information technology in healthcare, the delivery of health care services has greatly shifted. Telehealth has greatly revolutionized the delivery of quality nursing care in the most efficient manner. Moreover, the use of IT, internet and social media platform provide vulnerability to patient health information. In the healthcare system, protection of patient personal privacy and interest is the legal issue of concern contained in both HIPAA and policies governing Telehealth.</w:t>
      </w:r>
    </w:p>
    <w:p w14:paraId="290692F8" w14:textId="1D644106" w:rsidR="0044700F" w:rsidRDefault="0044700F" w:rsidP="0044700F">
      <w:pPr>
        <w:pStyle w:val="ListParagraph"/>
      </w:pPr>
      <w:r>
        <w:t xml:space="preserve">As the fundamental legal issue in nursing, enhancing privacy and valuing the need of protecting patient information is important. Given the many arising issue concerning adherence and complexity of protected health information, much is needed to be done to improve privacy, security, and confidentiality in nursing practice. </w:t>
      </w:r>
      <w:proofErr w:type="gramStart"/>
      <w:r>
        <w:t>Thus</w:t>
      </w:r>
      <w:proofErr w:type="gramEnd"/>
      <w:r>
        <w:t xml:space="preserve"> in clinical practices, there are important areas of change and improvement that are required to allow full compliance to the nursing policy and other related legal issues. One of the key areas is prompting interdisciplinary collaboration, the teaching of responsibility and careful handling of information involving all </w:t>
      </w:r>
      <w:r w:rsidR="003D2818">
        <w:lastRenderedPageBreak/>
        <w:t>stakeholders and</w:t>
      </w:r>
      <w:r>
        <w:t xml:space="preserve"> enhancing some of the best evidence-based practices and guidelines that encourage appropriate use of the internet and social media (Kruse et al., 2017). Importantly, to bring long-term changes principles and regulations surrounding PHI will be established within the community in form of customs and policies to be upheld by all health providers.</w:t>
      </w:r>
    </w:p>
    <w:p w14:paraId="204D4F13" w14:textId="74228040" w:rsidR="0044700F" w:rsidRDefault="0044700F" w:rsidP="0044700F">
      <w:pPr>
        <w:pStyle w:val="ListParagraph"/>
      </w:pPr>
      <w:r>
        <w:t>Texas State legal requirement connected to PHI and protection of patient information is the Texas Medical Privacy Act. The act provides more protection for patient privacy than is provided under HIPAA. Under the Texas Medical Records Privacy Act (TMRPA), obtaining PHI for marketing purposes without the consent of the individual is prohibited. Compared to HIPAA the Texas health care privacy law is stricter and calls for all Texas healthcare entities to comply with. Perhaps, as seen in HIPAA policy, Telehealth policy requirement, and TMRPA, confidentiality, security, and privacy should be promoted in protecting patient health information.</w:t>
      </w:r>
    </w:p>
    <w:p w14:paraId="6A9F119B" w14:textId="737358F9" w:rsidR="0044700F" w:rsidRDefault="0044700F" w:rsidP="0044700F">
      <w:pPr>
        <w:pStyle w:val="ListParagraph"/>
      </w:pPr>
    </w:p>
    <w:p w14:paraId="2B29375A" w14:textId="2230C32A" w:rsidR="0044700F" w:rsidRDefault="003D2818" w:rsidP="0044700F">
      <w:pPr>
        <w:pStyle w:val="ListParagraph"/>
        <w:numPr>
          <w:ilvl w:val="0"/>
          <w:numId w:val="2"/>
        </w:numPr>
      </w:pPr>
      <w:r w:rsidRPr="003D2818">
        <w:t xml:space="preserve">An ethical decision is one that engenders trust, and thus indicates responsibility, fairness and caring to an individual. ... Ethical decision-making requires a review of different options, eliminating those with an unethical standpoint, and then choosing the best ethical alternative. One of the times I had to make an ethical choice was during one of my clinical settings, as a nursing student we </w:t>
      </w:r>
      <w:proofErr w:type="gramStart"/>
      <w:r w:rsidRPr="003D2818">
        <w:t>have to</w:t>
      </w:r>
      <w:proofErr w:type="gramEnd"/>
      <w:r w:rsidRPr="003D2818">
        <w:t xml:space="preserve"> assist our nurse and also participate in taking of the patient. For instance, the nurse I was assigned to </w:t>
      </w:r>
      <w:proofErr w:type="gramStart"/>
      <w:r w:rsidRPr="003D2818">
        <w:t>had</w:t>
      </w:r>
      <w:proofErr w:type="gramEnd"/>
      <w:r w:rsidRPr="003D2818">
        <w:t xml:space="preserve"> a patient were both caring for at the time. So, we had to take responsibilities by taking care of a patient who is in ICU unit we did a bed bath, change her </w:t>
      </w:r>
      <w:proofErr w:type="gramStart"/>
      <w:r w:rsidRPr="003D2818">
        <w:t>clothes</w:t>
      </w:r>
      <w:proofErr w:type="gramEnd"/>
      <w:r w:rsidRPr="003D2818">
        <w:t xml:space="preserve"> and do all other needs making sure we are doing our right responsibility to the patient. For me I personally believe everyone uses a moral choice </w:t>
      </w:r>
      <w:proofErr w:type="gramStart"/>
      <w:r w:rsidRPr="003D2818">
        <w:t>on a daily basis</w:t>
      </w:r>
      <w:proofErr w:type="gramEnd"/>
      <w:r w:rsidRPr="003D2818">
        <w:t xml:space="preserve">. A time when I had to use my moral choice is when I had to choose between group work or individual.  I mostly studying first by myself before studying in a group. Ethics is about understanding what is right and wrong by the </w:t>
      </w:r>
      <w:proofErr w:type="gramStart"/>
      <w:r w:rsidRPr="003D2818">
        <w:t>particular person</w:t>
      </w:r>
      <w:proofErr w:type="gramEnd"/>
      <w:r w:rsidRPr="003D2818">
        <w:t xml:space="preserve">. While moral is </w:t>
      </w:r>
      <w:r w:rsidRPr="003D2818">
        <w:t>widely shared</w:t>
      </w:r>
      <w:r w:rsidRPr="003D2818">
        <w:t xml:space="preserve"> communal or societal norms about right and wrong.  In nursing practice, I strong believe you have someone </w:t>
      </w:r>
      <w:proofErr w:type="gramStart"/>
      <w:r w:rsidRPr="003D2818">
        <w:t>have to</w:t>
      </w:r>
      <w:proofErr w:type="gramEnd"/>
      <w:r w:rsidRPr="003D2818">
        <w:t xml:space="preserve"> do what is best for patient. I think in hospital setting ethical choice and morality </w:t>
      </w:r>
      <w:proofErr w:type="gramStart"/>
      <w:r w:rsidRPr="003D2818">
        <w:t>have to</w:t>
      </w:r>
      <w:proofErr w:type="gramEnd"/>
      <w:r w:rsidRPr="003D2818">
        <w:t xml:space="preserve"> go hand in hand. However, using ethical choice would be best for the patient in other to ensure safety and providing a good health choice for the patient.  I personal values ethical decision making because it set a standard and a better decision making. The essential nursing value is being able to take care for the patient. The behaviors and attitude whose is guide by nursing value </w:t>
      </w:r>
      <w:proofErr w:type="gramStart"/>
      <w:r w:rsidRPr="003D2818">
        <w:t>is be</w:t>
      </w:r>
      <w:proofErr w:type="gramEnd"/>
      <w:r w:rsidRPr="003D2818">
        <w:t xml:space="preserve"> able to show integrity, human dignity, autonomy, caring for both the patient and family.</w:t>
      </w:r>
    </w:p>
    <w:p w14:paraId="60E1AC1C" w14:textId="77777777" w:rsidR="003D2818" w:rsidRDefault="003D2818" w:rsidP="003D2818">
      <w:pPr>
        <w:pStyle w:val="ListParagraph"/>
      </w:pPr>
    </w:p>
    <w:p w14:paraId="7C436974" w14:textId="77777777" w:rsidR="003D2818" w:rsidRDefault="003D2818" w:rsidP="003D2818">
      <w:pPr>
        <w:pStyle w:val="ListParagraph"/>
      </w:pPr>
    </w:p>
    <w:p w14:paraId="57B7E78E" w14:textId="4C949C77" w:rsidR="003D2818" w:rsidRDefault="003D2818" w:rsidP="003D2818">
      <w:pPr>
        <w:pStyle w:val="ListParagraph"/>
        <w:numPr>
          <w:ilvl w:val="0"/>
          <w:numId w:val="2"/>
        </w:numPr>
      </w:pPr>
      <w:r>
        <w:t>Ethics and morality are concepts related to doing what is right and wrong. However, the two concepts differ in that ethics are rules set by an external source such as in the workplace while morality is a person’s internal decision concerning what is right and wrong (Rainer et al, 2018). These differences might show up in nursing practice in some ways. For instance, ethics states that a patient has the right to make health decisions according to their beliefs. For example, a patient might refuse some medical interventions. On the other hand, morality might show the nurse that administering the medication is the right thing to do for the best outcome for the patient. While the nurse is expected to respect the patient’s decision, the issue becomes morally challenging.</w:t>
      </w:r>
    </w:p>
    <w:p w14:paraId="40FDBEA9" w14:textId="302055A2" w:rsidR="003D2818" w:rsidRDefault="003D2818" w:rsidP="003D2818">
      <w:pPr>
        <w:pStyle w:val="ListParagraph"/>
      </w:pPr>
      <w:r>
        <w:t xml:space="preserve">Further, personal values guide ethical decision-making in some ways. According to Haddad (2018), values are judgments whether some things are good or important. Thus, they play a </w:t>
      </w:r>
      <w:r>
        <w:lastRenderedPageBreak/>
        <w:t>central role in ethical decision-making to evaluate an individual’s behavior as well as other people’s behavior. Also, values are usually instilled at a younger age, hence the belief that the values may remain stable over time guides ethical decision-making. For example, when faced with a conflicting situation, it may be easier to choose what has been believed to be right over time.</w:t>
      </w:r>
      <w:r>
        <w:t xml:space="preserve"> </w:t>
      </w:r>
      <w:r>
        <w:t>Essential nursing values are universal principles that govern what action to be taken in the nursing practice (Haddad, 2018). These values include autonomy, beneficence, non- maleficence, and justice. In return, these nursing values guide a nurse to have behaviors and attitudes such as caring for patients, respecting patient’s decisions, refraining from maltreatment, and treating patients fairly.</w:t>
      </w:r>
    </w:p>
    <w:sectPr w:rsidR="003D28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4A705E"/>
    <w:multiLevelType w:val="hybridMultilevel"/>
    <w:tmpl w:val="8B0A8BF6"/>
    <w:lvl w:ilvl="0" w:tplc="A0D6C1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073CC8"/>
    <w:multiLevelType w:val="hybridMultilevel"/>
    <w:tmpl w:val="1598C6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0F"/>
    <w:rsid w:val="00105C8F"/>
    <w:rsid w:val="003D2818"/>
    <w:rsid w:val="0044700F"/>
    <w:rsid w:val="00F84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58F96"/>
  <w15:chartTrackingRefBased/>
  <w15:docId w15:val="{3C6867EE-9745-4413-B1BA-0FE8A457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70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2616">
      <w:bodyDiv w:val="1"/>
      <w:marLeft w:val="0"/>
      <w:marRight w:val="0"/>
      <w:marTop w:val="0"/>
      <w:marBottom w:val="0"/>
      <w:divBdr>
        <w:top w:val="none" w:sz="0" w:space="0" w:color="auto"/>
        <w:left w:val="none" w:sz="0" w:space="0" w:color="auto"/>
        <w:bottom w:val="none" w:sz="0" w:space="0" w:color="auto"/>
        <w:right w:val="none" w:sz="0" w:space="0" w:color="auto"/>
      </w:divBdr>
    </w:div>
    <w:div w:id="1878810256">
      <w:bodyDiv w:val="1"/>
      <w:marLeft w:val="0"/>
      <w:marRight w:val="0"/>
      <w:marTop w:val="0"/>
      <w:marBottom w:val="0"/>
      <w:divBdr>
        <w:top w:val="none" w:sz="0" w:space="0" w:color="auto"/>
        <w:left w:val="none" w:sz="0" w:space="0" w:color="auto"/>
        <w:bottom w:val="none" w:sz="0" w:space="0" w:color="auto"/>
        <w:right w:val="none" w:sz="0" w:space="0" w:color="auto"/>
      </w:divBdr>
    </w:div>
    <w:div w:id="213505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1249</Words>
  <Characters>7122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Rossy Hill</dc:creator>
  <cp:keywords/>
  <dc:description/>
  <cp:lastModifiedBy>Rossy Hill</cp:lastModifiedBy>
  <cp:revision>1</cp:revision>
  <dcterms:created xsi:type="dcterms:W3CDTF">2021-09-11T00:40:00Z</dcterms:created>
  <dcterms:modified xsi:type="dcterms:W3CDTF">2021-09-11T00:54:00Z</dcterms:modified>
</cp:coreProperties>
</file>